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F120" w14:textId="19EECEF1" w:rsidR="003B1EBF" w:rsidRDefault="000F1F10" w:rsidP="000F1F1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F10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математике.</w:t>
      </w:r>
    </w:p>
    <w:p w14:paraId="7985A3E0" w14:textId="77777777" w:rsidR="000F1F10" w:rsidRDefault="000F1F10" w:rsidP="000F1F1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0F1F10" w14:paraId="0C9AC5E4" w14:textId="77777777" w:rsidTr="000F1F10">
        <w:tc>
          <w:tcPr>
            <w:tcW w:w="1980" w:type="dxa"/>
          </w:tcPr>
          <w:p w14:paraId="66379859" w14:textId="1A8E3E0C" w:rsidR="000F1F10" w:rsidRPr="000F1F10" w:rsidRDefault="000F1F10" w:rsidP="000F1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F10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7365" w:type="dxa"/>
          </w:tcPr>
          <w:p w14:paraId="7DDC6EFC" w14:textId="0D051738" w:rsidR="000F1F10" w:rsidRPr="000F1F10" w:rsidRDefault="000F1F10" w:rsidP="000F1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1F1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F1F10" w14:paraId="14220718" w14:textId="77777777" w:rsidTr="000F1F10">
        <w:tc>
          <w:tcPr>
            <w:tcW w:w="1980" w:type="dxa"/>
          </w:tcPr>
          <w:p w14:paraId="28A6778C" w14:textId="23DE42E8" w:rsidR="000F1F10" w:rsidRPr="00B27426" w:rsidRDefault="000F1F10" w:rsidP="000F1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42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365" w:type="dxa"/>
          </w:tcPr>
          <w:p w14:paraId="154506C9" w14:textId="7A073FAC" w:rsidR="000F1F10" w:rsidRPr="00B27426" w:rsidRDefault="000F1F10" w:rsidP="000F1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42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F1F10" w14:paraId="4A230800" w14:textId="77777777" w:rsidTr="000F1F10">
        <w:tc>
          <w:tcPr>
            <w:tcW w:w="1980" w:type="dxa"/>
          </w:tcPr>
          <w:p w14:paraId="7876CE6D" w14:textId="79218B40" w:rsidR="000F1F10" w:rsidRPr="00B27426" w:rsidRDefault="000F1F10" w:rsidP="000F1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426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365" w:type="dxa"/>
          </w:tcPr>
          <w:p w14:paraId="00DA19F9" w14:textId="0EC65DD4" w:rsidR="000F1F10" w:rsidRPr="00B27426" w:rsidRDefault="000F1F10" w:rsidP="000F1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426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0F1F10" w14:paraId="0DAD6EA9" w14:textId="77777777" w:rsidTr="000F1F10">
        <w:tc>
          <w:tcPr>
            <w:tcW w:w="1980" w:type="dxa"/>
          </w:tcPr>
          <w:p w14:paraId="3CF6B7BA" w14:textId="574C3CA2" w:rsidR="000F1F10" w:rsidRPr="00B27426" w:rsidRDefault="000F1F10" w:rsidP="000F1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426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7365" w:type="dxa"/>
          </w:tcPr>
          <w:p w14:paraId="6CF784CD" w14:textId="417F9CF2" w:rsidR="009147B1" w:rsidRPr="009147B1" w:rsidRDefault="009147B1" w:rsidP="009147B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147B1">
              <w:rPr>
                <w:rFonts w:ascii="Times New Roman" w:hAnsi="Times New Roman" w:cs="Times New Roman"/>
                <w:sz w:val="24"/>
              </w:rPr>
              <w:t>Рабочая программа учебного предмета «</w:t>
            </w:r>
            <w:r>
              <w:rPr>
                <w:rFonts w:ascii="Times New Roman" w:hAnsi="Times New Roman" w:cs="Times New Roman"/>
                <w:sz w:val="24"/>
              </w:rPr>
              <w:t>Математика</w:t>
            </w:r>
            <w:r w:rsidRPr="009147B1">
              <w:rPr>
                <w:rFonts w:ascii="Times New Roman" w:hAnsi="Times New Roman" w:cs="Times New Roman"/>
                <w:sz w:val="24"/>
              </w:rPr>
              <w:t>» на уровне основного</w:t>
            </w:r>
            <w:r w:rsidRPr="009147B1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общего</w:t>
            </w:r>
            <w:r w:rsidRPr="009147B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образования составлена на основе требований к результатам освоения ФОП ООО, представленных</w:t>
            </w:r>
            <w:r w:rsidRPr="009147B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ФГОС</w:t>
            </w:r>
            <w:r w:rsidRPr="009147B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ООО, утвержденная приказом</w:t>
            </w:r>
            <w:r w:rsidRPr="009147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Министерства</w:t>
            </w:r>
            <w:r w:rsidRPr="009147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просвещения</w:t>
            </w:r>
            <w:r w:rsidRPr="009147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Российской</w:t>
            </w:r>
            <w:r w:rsidRPr="009147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Федерации</w:t>
            </w:r>
            <w:r w:rsidRPr="009147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от</w:t>
            </w:r>
            <w:r w:rsidRPr="009147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31.05.2021</w:t>
            </w:r>
            <w:r w:rsidRPr="009147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№287</w:t>
            </w:r>
            <w:r w:rsidRPr="009147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(с</w:t>
            </w:r>
            <w:r w:rsidRPr="009147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изменениями</w:t>
            </w:r>
            <w:r w:rsidRPr="009147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от</w:t>
            </w:r>
            <w:r w:rsidRPr="009147B1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18.07.2022), а также федеральной  рабочей программы</w:t>
            </w:r>
            <w:r w:rsidRPr="009147B1">
              <w:rPr>
                <w:rFonts w:ascii="Times New Roman" w:hAnsi="Times New Roman" w:cs="Times New Roman"/>
                <w:spacing w:val="14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воспитания с учетом Концепции</w:t>
            </w:r>
            <w:r w:rsidRPr="009147B1">
              <w:rPr>
                <w:rFonts w:ascii="Times New Roman" w:hAnsi="Times New Roman" w:cs="Times New Roman"/>
                <w:spacing w:val="13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преподавания</w:t>
            </w:r>
            <w:r w:rsidRPr="009147B1">
              <w:rPr>
                <w:rFonts w:ascii="Times New Roman" w:hAnsi="Times New Roman" w:cs="Times New Roman"/>
                <w:spacing w:val="12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учебного</w:t>
            </w:r>
            <w:r w:rsidRPr="009147B1">
              <w:rPr>
                <w:rFonts w:ascii="Times New Roman" w:hAnsi="Times New Roman" w:cs="Times New Roman"/>
                <w:spacing w:val="17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предмета</w:t>
            </w:r>
          </w:p>
          <w:p w14:paraId="5FF323B3" w14:textId="57A570E6" w:rsidR="000F1F10" w:rsidRPr="009147B1" w:rsidRDefault="009147B1" w:rsidP="009147B1">
            <w:pPr>
              <w:pStyle w:val="a3"/>
            </w:pPr>
            <w:r w:rsidRPr="009147B1">
              <w:rPr>
                <w:rFonts w:ascii="Times New Roman" w:hAnsi="Times New Roman" w:cs="Times New Roman"/>
                <w:sz w:val="24"/>
              </w:rPr>
              <w:t>«</w:t>
            </w:r>
            <w:r w:rsidRPr="009147B1">
              <w:rPr>
                <w:rFonts w:ascii="Times New Roman" w:hAnsi="Times New Roman" w:cs="Times New Roman"/>
                <w:sz w:val="24"/>
              </w:rPr>
              <w:t>Математика</w:t>
            </w:r>
            <w:r w:rsidRPr="009147B1">
              <w:rPr>
                <w:rFonts w:ascii="Times New Roman" w:hAnsi="Times New Roman" w:cs="Times New Roman"/>
                <w:sz w:val="24"/>
              </w:rPr>
              <w:t>»</w:t>
            </w:r>
            <w:r w:rsidRPr="009147B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в образовательных</w:t>
            </w:r>
            <w:r w:rsidRPr="009147B1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организациях</w:t>
            </w:r>
            <w:r w:rsidRPr="009147B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Российской</w:t>
            </w:r>
            <w:r w:rsidRPr="009147B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9147B1">
              <w:rPr>
                <w:rFonts w:ascii="Times New Roman" w:hAnsi="Times New Roman" w:cs="Times New Roman"/>
                <w:sz w:val="24"/>
              </w:rPr>
              <w:t>Федерации.</w:t>
            </w:r>
          </w:p>
        </w:tc>
        <w:bookmarkStart w:id="0" w:name="_GoBack"/>
        <w:bookmarkEnd w:id="0"/>
      </w:tr>
      <w:tr w:rsidR="000F1F10" w:rsidRPr="00203537" w14:paraId="237CBC23" w14:textId="77777777" w:rsidTr="000F1F10">
        <w:tc>
          <w:tcPr>
            <w:tcW w:w="1980" w:type="dxa"/>
          </w:tcPr>
          <w:p w14:paraId="517AFAB2" w14:textId="63C8D014" w:rsidR="000F1F10" w:rsidRPr="00B27426" w:rsidRDefault="00B27426" w:rsidP="000F1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426">
              <w:rPr>
                <w:rFonts w:ascii="Times New Roman" w:hAnsi="Times New Roman" w:cs="Times New Roman"/>
                <w:sz w:val="24"/>
                <w:szCs w:val="24"/>
              </w:rPr>
              <w:t>Место предмета «Математика» в учебном плане</w:t>
            </w:r>
          </w:p>
        </w:tc>
        <w:tc>
          <w:tcPr>
            <w:tcW w:w="7365" w:type="dxa"/>
          </w:tcPr>
          <w:p w14:paraId="75F06C6E" w14:textId="53A1F793" w:rsidR="000F1F10" w:rsidRPr="00203537" w:rsidRDefault="00B27426" w:rsidP="00203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7">
              <w:rPr>
                <w:rFonts w:ascii="Times New Roman" w:hAnsi="Times New Roman" w:cs="Times New Roman"/>
                <w:sz w:val="24"/>
                <w:szCs w:val="24"/>
              </w:rPr>
              <w:t>‌</w:t>
            </w:r>
            <w:bookmarkStart w:id="1" w:name="b3bba1d8-96c6-4edf-a714-0cf8fa85e20b"/>
            <w:r w:rsidRPr="00203537">
              <w:rPr>
                <w:rFonts w:ascii="Times New Roman" w:hAnsi="Times New Roman" w:cs="Times New Roman"/>
                <w:sz w:val="24"/>
                <w:szCs w:val="24"/>
              </w:rPr>
              <w:t>На изучение учебного курса «Математика» отводится 340 часов: в 5 классе – 170 часов (5 часов в неделю), в 6 классе – 170 часов (5 часов в неделю).</w:t>
            </w:r>
            <w:bookmarkEnd w:id="1"/>
            <w:r w:rsidRPr="00203537">
              <w:rPr>
                <w:rFonts w:ascii="Times New Roman" w:hAnsi="Times New Roman" w:cs="Times New Roman"/>
                <w:sz w:val="24"/>
                <w:szCs w:val="24"/>
              </w:rPr>
              <w:t>‌‌‌</w:t>
            </w:r>
          </w:p>
        </w:tc>
      </w:tr>
      <w:tr w:rsidR="000F1F10" w:rsidRPr="00203537" w14:paraId="68E83F2B" w14:textId="77777777" w:rsidTr="000F1F10">
        <w:tc>
          <w:tcPr>
            <w:tcW w:w="1980" w:type="dxa"/>
          </w:tcPr>
          <w:p w14:paraId="034A4E14" w14:textId="6C0585B0" w:rsidR="000F1F10" w:rsidRPr="00B27426" w:rsidRDefault="00B27426" w:rsidP="000F1F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27426">
              <w:rPr>
                <w:rFonts w:ascii="Times New Roman" w:hAnsi="Times New Roman" w:cs="Times New Roman"/>
                <w:sz w:val="24"/>
                <w:szCs w:val="24"/>
              </w:rPr>
              <w:t>Цели изучения по предмету</w:t>
            </w:r>
          </w:p>
        </w:tc>
        <w:tc>
          <w:tcPr>
            <w:tcW w:w="7365" w:type="dxa"/>
          </w:tcPr>
          <w:p w14:paraId="37D125CF" w14:textId="77777777" w:rsidR="002533D3" w:rsidRPr="00203537" w:rsidRDefault="002533D3" w:rsidP="00203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7">
              <w:rPr>
                <w:rFonts w:ascii="Times New Roman" w:hAnsi="Times New Roman" w:cs="Times New Roman"/>
                <w:sz w:val="24"/>
                <w:szCs w:val="24"/>
              </w:rPr>
              <w:t>Приоритетными целями обучения математике в 5–6 классах являются:</w:t>
            </w:r>
          </w:p>
          <w:p w14:paraId="6DA438CF" w14:textId="77777777" w:rsidR="002533D3" w:rsidRPr="00203537" w:rsidRDefault="002533D3" w:rsidP="00203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7">
              <w:rPr>
                <w:rFonts w:ascii="Times New Roman" w:hAnsi="Times New Roman" w:cs="Times New Roman"/>
                <w:sz w:val="24"/>
                <w:szCs w:val="24"/>
              </w:rPr>
      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      </w:r>
          </w:p>
          <w:p w14:paraId="50244965" w14:textId="77777777" w:rsidR="002533D3" w:rsidRPr="00203537" w:rsidRDefault="002533D3" w:rsidP="00203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7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      </w:r>
          </w:p>
          <w:p w14:paraId="1B208C9F" w14:textId="77777777" w:rsidR="002533D3" w:rsidRPr="00203537" w:rsidRDefault="002533D3" w:rsidP="00203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7">
              <w:rPr>
                <w:rFonts w:ascii="Times New Roman" w:hAnsi="Times New Roman" w:cs="Times New Roman"/>
                <w:sz w:val="24"/>
                <w:szCs w:val="24"/>
              </w:rPr>
              <w:t>подведение обучающихся на доступном для них уровне к осознанию взаимосвязи математики и окружающего мира;</w:t>
            </w:r>
          </w:p>
          <w:p w14:paraId="4ABF7CF0" w14:textId="77777777" w:rsidR="002533D3" w:rsidRPr="00203537" w:rsidRDefault="002533D3" w:rsidP="00203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03537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      </w:r>
          </w:p>
          <w:p w14:paraId="54A2140E" w14:textId="77777777" w:rsidR="000F1F10" w:rsidRPr="00203537" w:rsidRDefault="000F1F10" w:rsidP="002035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C401FA" w14:textId="77777777" w:rsidR="000F1F10" w:rsidRPr="000F1F10" w:rsidRDefault="000F1F10" w:rsidP="000F1F10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E3B6FA7" w14:textId="77777777" w:rsidR="000F1F10" w:rsidRPr="002533D3" w:rsidRDefault="000F1F10"/>
    <w:sectPr w:rsidR="000F1F10" w:rsidRPr="00253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F4BD4"/>
    <w:multiLevelType w:val="multilevel"/>
    <w:tmpl w:val="A56CB6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D2"/>
    <w:rsid w:val="000F1F10"/>
    <w:rsid w:val="00203537"/>
    <w:rsid w:val="002533D3"/>
    <w:rsid w:val="003B1EBF"/>
    <w:rsid w:val="006A62D2"/>
    <w:rsid w:val="009147B1"/>
    <w:rsid w:val="00B2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2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F10"/>
    <w:pPr>
      <w:spacing w:after="0" w:line="240" w:lineRule="auto"/>
    </w:pPr>
  </w:style>
  <w:style w:type="table" w:styleId="a4">
    <w:name w:val="Table Grid"/>
    <w:basedOn w:val="a1"/>
    <w:uiPriority w:val="39"/>
    <w:rsid w:val="000F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F10"/>
    <w:pPr>
      <w:spacing w:after="0" w:line="240" w:lineRule="auto"/>
    </w:pPr>
  </w:style>
  <w:style w:type="table" w:styleId="a4">
    <w:name w:val="Table Grid"/>
    <w:basedOn w:val="a1"/>
    <w:uiPriority w:val="39"/>
    <w:rsid w:val="000F1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</cp:lastModifiedBy>
  <cp:revision>5</cp:revision>
  <dcterms:created xsi:type="dcterms:W3CDTF">2023-10-23T13:43:00Z</dcterms:created>
  <dcterms:modified xsi:type="dcterms:W3CDTF">2023-10-25T09:43:00Z</dcterms:modified>
</cp:coreProperties>
</file>